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Wery, B.Ac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E2F52">
        <w:rPr>
          <w:lang w:val="id-ID"/>
        </w:rPr>
        <w:t xml:space="preserve">Kebijakan dan </w:t>
      </w:r>
      <w:r w:rsidR="0005712C">
        <w:rPr>
          <w:lang w:val="id-ID"/>
        </w:rPr>
        <w:t>Penyuluhan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65C80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65C80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65C80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65C80">
        <w:rPr>
          <w:lang w:val="id-ID"/>
        </w:rPr>
        <w:t>k</w:t>
      </w:r>
      <w:r w:rsidRPr="003C3F30">
        <w:rPr>
          <w:lang w:val="id-ID"/>
        </w:rPr>
        <w:t>edua akan me</w:t>
      </w:r>
      <w:r w:rsidRPr="00F65C80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F65C80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4765D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</w:t>
            </w:r>
            <w:r w:rsidR="004765D8">
              <w:rPr>
                <w:lang w:val="id-ID"/>
              </w:rPr>
              <w:t>Oktober  2017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3A4F11" w:rsidRPr="006F3F8B" w:rsidRDefault="0033468F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3A4F11" w:rsidRPr="00E90D20" w:rsidRDefault="003A4F11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3468F">
              <w:rPr>
                <w:lang w:val="id-ID"/>
              </w:rPr>
              <w:t>19600603 198603 2 005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33468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Seksi Kebijakan dan Penyuluhan Layanan</w:t>
      </w:r>
    </w:p>
    <w:p w:rsidR="009547F6" w:rsidRDefault="00343ABD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9547F6" w:rsidRDefault="009547F6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9547F6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9547F6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F65C80" w:rsidRPr="003C3F30" w:rsidTr="00F65C80">
        <w:trPr>
          <w:trHeight w:val="1134"/>
        </w:trPr>
        <w:tc>
          <w:tcPr>
            <w:tcW w:w="567" w:type="dxa"/>
          </w:tcPr>
          <w:p w:rsidR="00F65C80" w:rsidRPr="009E2F52" w:rsidRDefault="00F65C80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F65C80" w:rsidRDefault="004765D8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Pemahaman Aparatur Terkait Pelayanan Terpadu Satu Pintu</w:t>
            </w:r>
          </w:p>
        </w:tc>
        <w:tc>
          <w:tcPr>
            <w:tcW w:w="567" w:type="dxa"/>
            <w:shd w:val="clear" w:color="auto" w:fill="FFFFFF" w:themeFill="background1"/>
          </w:tcPr>
          <w:p w:rsidR="00F65C80" w:rsidRPr="00F65C80" w:rsidRDefault="00F65C80" w:rsidP="009E2F52">
            <w:pPr>
              <w:rPr>
                <w:rFonts w:cs="Calibri"/>
              </w:rPr>
            </w:pPr>
            <w:r>
              <w:rPr>
                <w:lang w:val="id-ID"/>
              </w:rPr>
              <w:t>1.</w:t>
            </w:r>
            <w: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:rsidR="00F65C80" w:rsidRPr="004765D8" w:rsidRDefault="004765D8" w:rsidP="007E1AE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Aparatur Yang Memahami Pelayanan Terpadu Satu Pintu</w:t>
            </w:r>
          </w:p>
        </w:tc>
        <w:tc>
          <w:tcPr>
            <w:tcW w:w="1984" w:type="dxa"/>
            <w:shd w:val="clear" w:color="auto" w:fill="FFFFFF" w:themeFill="background1"/>
          </w:tcPr>
          <w:p w:rsidR="00F65C80" w:rsidRDefault="004765D8" w:rsidP="004765D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4765D8" w:rsidRPr="003C3F30" w:rsidTr="004765D8">
        <w:trPr>
          <w:trHeight w:val="235"/>
        </w:trPr>
        <w:tc>
          <w:tcPr>
            <w:tcW w:w="567" w:type="dxa"/>
          </w:tcPr>
          <w:p w:rsidR="004765D8" w:rsidRDefault="004765D8" w:rsidP="00860E77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2552" w:type="dxa"/>
          </w:tcPr>
          <w:p w:rsidR="004765D8" w:rsidRDefault="004765D8" w:rsidP="00EE7F91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4765D8" w:rsidRDefault="004765D8" w:rsidP="009E2F52">
            <w:pPr>
              <w:rPr>
                <w:lang w:val="id-ID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4765D8" w:rsidRDefault="004765D8" w:rsidP="007E1AE7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4765D8" w:rsidRDefault="004765D8" w:rsidP="004765D8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4765D8" w:rsidRPr="003C3F30" w:rsidTr="00F65C80">
        <w:trPr>
          <w:trHeight w:val="1134"/>
        </w:trPr>
        <w:tc>
          <w:tcPr>
            <w:tcW w:w="567" w:type="dxa"/>
          </w:tcPr>
          <w:p w:rsidR="004765D8" w:rsidRDefault="004765D8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</w:tcPr>
          <w:p w:rsidR="004765D8" w:rsidRDefault="004765D8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Aparatur Yang Mengikuti Diklat Teknis PTSP</w:t>
            </w:r>
          </w:p>
        </w:tc>
        <w:tc>
          <w:tcPr>
            <w:tcW w:w="567" w:type="dxa"/>
            <w:shd w:val="clear" w:color="auto" w:fill="FFFFFF" w:themeFill="background1"/>
          </w:tcPr>
          <w:p w:rsidR="004765D8" w:rsidRDefault="004765D8" w:rsidP="009E2F52">
            <w:pPr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FFFFFF" w:themeFill="background1"/>
          </w:tcPr>
          <w:p w:rsidR="004765D8" w:rsidRDefault="004765D8" w:rsidP="007E1AE7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Aparatur Yang Mengikuti Diklat Teknis PTSP</w:t>
            </w:r>
          </w:p>
          <w:p w:rsidR="004765D8" w:rsidRPr="004765D8" w:rsidRDefault="004765D8" w:rsidP="004765D8">
            <w:pPr>
              <w:ind w:firstLine="72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</w:tcPr>
          <w:p w:rsidR="004765D8" w:rsidRDefault="004765D8" w:rsidP="004765D8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890 Orang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7E1AE7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Kualitas dan Kapasitas Penyelenggaraan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869F9" w:rsidP="004765D8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Rp.       </w:t>
            </w:r>
            <w:r w:rsidR="004765D8">
              <w:rPr>
                <w:rFonts w:cs="Calibri"/>
                <w:lang w:val="id-ID"/>
              </w:rPr>
              <w:t>1.890.</w:t>
            </w:r>
            <w:r w:rsidR="00E011FF">
              <w:rPr>
                <w:rFonts w:cs="Calibri"/>
                <w:lang w:val="id-ID"/>
              </w:rPr>
              <w:t>000</w:t>
            </w:r>
            <w:r w:rsidR="005E3CB6" w:rsidRPr="0087078A">
              <w:rPr>
                <w:rFonts w:cs="Calibri"/>
              </w:rPr>
              <w:t>.000,-</w:t>
            </w: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4765D8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</w:t>
            </w:r>
            <w:r w:rsidR="004765D8">
              <w:rPr>
                <w:rFonts w:cs="Calibri"/>
                <w:lang w:val="id-ID"/>
              </w:rPr>
              <w:t>1.890</w:t>
            </w:r>
            <w:r w:rsidR="00E004C8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.</w:t>
            </w:r>
            <w:r w:rsidR="00E171CD">
              <w:rPr>
                <w:rFonts w:cs="Calibri"/>
                <w:lang w:val="id-ID"/>
              </w:rPr>
              <w:t>0</w:t>
            </w:r>
            <w:r w:rsidR="006E146A">
              <w:rPr>
                <w:rFonts w:cs="Calibri"/>
                <w:lang w:val="id-ID"/>
              </w:rPr>
              <w:t>0</w:t>
            </w:r>
            <w:proofErr w:type="spellStart"/>
            <w:r w:rsidRPr="003B58D6">
              <w:rPr>
                <w:rFonts w:cs="Calibri"/>
              </w:rPr>
              <w:t>0</w:t>
            </w:r>
            <w:proofErr w:type="spellEnd"/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  <w:bookmarkStart w:id="0" w:name="_GoBack"/>
      <w:bookmarkEnd w:id="0"/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C869F9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C869F9">
              <w:rPr>
                <w:lang w:val="id-ID"/>
              </w:rPr>
              <w:t xml:space="preserve"> Oktober </w:t>
            </w:r>
            <w:r w:rsidRPr="003C3F30">
              <w:rPr>
                <w:lang w:val="fi-FI"/>
              </w:rPr>
              <w:t>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Wery, B.Ac</w:t>
            </w:r>
          </w:p>
          <w:p w:rsidR="00E004C8" w:rsidRPr="00E90D20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19600603 198603 2 005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06568"/>
    <w:rsid w:val="00031174"/>
    <w:rsid w:val="000372DD"/>
    <w:rsid w:val="000459E7"/>
    <w:rsid w:val="000465CA"/>
    <w:rsid w:val="0005318B"/>
    <w:rsid w:val="0005712C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765D8"/>
    <w:rsid w:val="00483433"/>
    <w:rsid w:val="00486144"/>
    <w:rsid w:val="00486366"/>
    <w:rsid w:val="004A37C4"/>
    <w:rsid w:val="004A76FC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55EBE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547F6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E4C47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869F9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22D0F"/>
    <w:rsid w:val="00F30398"/>
    <w:rsid w:val="00F3649A"/>
    <w:rsid w:val="00F52C4E"/>
    <w:rsid w:val="00F65C80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11</cp:revision>
  <cp:lastPrinted>2017-02-28T08:41:00Z</cp:lastPrinted>
  <dcterms:created xsi:type="dcterms:W3CDTF">2017-02-27T05:05:00Z</dcterms:created>
  <dcterms:modified xsi:type="dcterms:W3CDTF">2017-10-25T08:29:00Z</dcterms:modified>
</cp:coreProperties>
</file>